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0A" w:rsidRPr="0021522C" w:rsidRDefault="00A81E0A" w:rsidP="00A81E0A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21522C">
        <w:rPr>
          <w:b/>
          <w:sz w:val="28"/>
          <w:szCs w:val="28"/>
        </w:rPr>
        <w:t xml:space="preserve">Уважаемые родители! </w:t>
      </w:r>
    </w:p>
    <w:bookmarkEnd w:id="0"/>
    <w:p w:rsidR="00A81E0A" w:rsidRPr="0021522C" w:rsidRDefault="00A81E0A" w:rsidP="00A81E0A">
      <w:pPr>
        <w:pStyle w:val="Default"/>
        <w:rPr>
          <w:sz w:val="28"/>
          <w:szCs w:val="28"/>
        </w:rPr>
      </w:pPr>
    </w:p>
    <w:p w:rsidR="00A81E0A" w:rsidRPr="0021522C" w:rsidRDefault="00A81E0A" w:rsidP="00A81E0A">
      <w:pPr>
        <w:pStyle w:val="Default"/>
        <w:rPr>
          <w:sz w:val="28"/>
          <w:szCs w:val="28"/>
        </w:rPr>
      </w:pPr>
      <w:r w:rsidRPr="0021522C">
        <w:rPr>
          <w:sz w:val="28"/>
          <w:szCs w:val="28"/>
        </w:rPr>
        <w:t xml:space="preserve"> </w:t>
      </w:r>
      <w:r w:rsidRPr="0021522C">
        <w:rPr>
          <w:iCs/>
          <w:sz w:val="28"/>
          <w:szCs w:val="28"/>
        </w:rPr>
        <w:t>МБОУ «</w:t>
      </w:r>
      <w:proofErr w:type="spellStart"/>
      <w:r w:rsidRPr="0021522C">
        <w:rPr>
          <w:iCs/>
          <w:sz w:val="28"/>
          <w:szCs w:val="28"/>
        </w:rPr>
        <w:t>Андринская</w:t>
      </w:r>
      <w:proofErr w:type="spellEnd"/>
      <w:r w:rsidRPr="0021522C">
        <w:rPr>
          <w:iCs/>
          <w:sz w:val="28"/>
          <w:szCs w:val="28"/>
        </w:rPr>
        <w:t xml:space="preserve"> СОШ» </w:t>
      </w:r>
      <w:proofErr w:type="gramStart"/>
      <w:r w:rsidRPr="0021522C">
        <w:rPr>
          <w:iCs/>
          <w:sz w:val="28"/>
          <w:szCs w:val="28"/>
        </w:rPr>
        <w:t>принимает</w:t>
      </w:r>
      <w:r w:rsidRPr="0021522C">
        <w:rPr>
          <w:iCs/>
          <w:sz w:val="28"/>
          <w:szCs w:val="28"/>
        </w:rPr>
        <w:t xml:space="preserve"> </w:t>
      </w:r>
      <w:r w:rsidRPr="0021522C">
        <w:rPr>
          <w:iCs/>
          <w:sz w:val="28"/>
          <w:szCs w:val="28"/>
        </w:rPr>
        <w:t xml:space="preserve"> участие</w:t>
      </w:r>
      <w:proofErr w:type="gramEnd"/>
      <w:r w:rsidRPr="0021522C">
        <w:rPr>
          <w:iCs/>
          <w:sz w:val="28"/>
          <w:szCs w:val="28"/>
        </w:rPr>
        <w:t xml:space="preserve"> </w:t>
      </w:r>
      <w:r w:rsidR="0021522C" w:rsidRPr="0021522C">
        <w:rPr>
          <w:iCs/>
          <w:sz w:val="28"/>
          <w:szCs w:val="28"/>
        </w:rPr>
        <w:t>в крупном проекте</w:t>
      </w:r>
      <w:r w:rsidRPr="0021522C">
        <w:rPr>
          <w:iCs/>
          <w:sz w:val="28"/>
          <w:szCs w:val="28"/>
        </w:rPr>
        <w:t xml:space="preserve">. Для этого проекта также очень важна активная позиция родителей.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sz w:val="28"/>
          <w:szCs w:val="28"/>
        </w:rPr>
        <w:t xml:space="preserve"> </w:t>
      </w:r>
      <w:r w:rsidRPr="0021522C">
        <w:rPr>
          <w:iCs/>
          <w:sz w:val="28"/>
          <w:szCs w:val="28"/>
        </w:rPr>
        <w:t>П</w:t>
      </w:r>
      <w:r w:rsidRPr="0021522C">
        <w:rPr>
          <w:iCs/>
          <w:sz w:val="28"/>
          <w:szCs w:val="28"/>
        </w:rPr>
        <w:t xml:space="preserve">роект называется «Школа </w:t>
      </w:r>
      <w:proofErr w:type="spellStart"/>
      <w:r w:rsidRPr="0021522C">
        <w:rPr>
          <w:iCs/>
          <w:sz w:val="28"/>
          <w:szCs w:val="28"/>
        </w:rPr>
        <w:t>Минпросвещения</w:t>
      </w:r>
      <w:proofErr w:type="spellEnd"/>
      <w:r w:rsidRPr="0021522C">
        <w:rPr>
          <w:iCs/>
          <w:sz w:val="28"/>
          <w:szCs w:val="28"/>
        </w:rPr>
        <w:t xml:space="preserve"> России», и он направлен на создание единого образовательного пространства в нашей стране. Особенно ценно то, что при этом у нашей школы есть возможность сохранить свой уникальный уклад, опираться на накопленный нами опыт и учитывать особенности нашего региона (поселка).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iCs/>
          <w:sz w:val="28"/>
          <w:szCs w:val="28"/>
        </w:rPr>
        <w:t xml:space="preserve">Проект обобщает все требования, которые предъявляются к школе, позволяет школьным командам ориентироваться в приоритетах развития системы образования.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sz w:val="28"/>
          <w:szCs w:val="28"/>
        </w:rPr>
        <w:t xml:space="preserve"> </w:t>
      </w:r>
      <w:r w:rsidRPr="0021522C">
        <w:rPr>
          <w:iCs/>
          <w:sz w:val="28"/>
          <w:szCs w:val="28"/>
        </w:rPr>
        <w:t xml:space="preserve">Конечно, это непростые задачи, но в нашей школе мы постараемся всё решить с вами вместе, действуя согласованно, как одна команда. Для нас всех очень важно, что проект реализуется при участии всех заинтересованных сторон: родителей, другой общественности, потенциальных работодателей, органов власти, сетевых партнеров и др. </w:t>
      </w:r>
    </w:p>
    <w:p w:rsidR="0021522C" w:rsidRPr="0021522C" w:rsidRDefault="0021522C" w:rsidP="0021522C">
      <w:pPr>
        <w:pStyle w:val="Default"/>
        <w:rPr>
          <w:iCs/>
          <w:sz w:val="28"/>
          <w:szCs w:val="28"/>
        </w:rPr>
      </w:pPr>
      <w:r w:rsidRPr="0021522C">
        <w:rPr>
          <w:iCs/>
          <w:sz w:val="28"/>
          <w:szCs w:val="28"/>
        </w:rPr>
        <w:t xml:space="preserve">В проекте «Школа </w:t>
      </w:r>
      <w:proofErr w:type="spellStart"/>
      <w:r w:rsidRPr="0021522C">
        <w:rPr>
          <w:iCs/>
          <w:sz w:val="28"/>
          <w:szCs w:val="28"/>
        </w:rPr>
        <w:t>Минпросвещения</w:t>
      </w:r>
      <w:proofErr w:type="spellEnd"/>
      <w:r w:rsidRPr="0021522C">
        <w:rPr>
          <w:iCs/>
          <w:sz w:val="28"/>
          <w:szCs w:val="28"/>
        </w:rPr>
        <w:t xml:space="preserve"> России» есть магистральные направления и ключевые условия. </w:t>
      </w:r>
    </w:p>
    <w:p w:rsidR="0021522C" w:rsidRPr="0021522C" w:rsidRDefault="0021522C" w:rsidP="0021522C">
      <w:pPr>
        <w:pStyle w:val="Default"/>
        <w:rPr>
          <w:iCs/>
          <w:sz w:val="28"/>
          <w:szCs w:val="28"/>
        </w:rPr>
      </w:pP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iCs/>
          <w:sz w:val="28"/>
          <w:szCs w:val="28"/>
        </w:rPr>
        <w:t xml:space="preserve">Три ключевых условия – это три кита, на которых держится эта система.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iCs/>
          <w:sz w:val="28"/>
          <w:szCs w:val="28"/>
        </w:rPr>
        <w:t xml:space="preserve">Первое ключевое условие ‒ «Учитель. Школьная команда» ‒ предусматривает непрерывное профессиональное развитие педагогов и максимальное использование потенциала каждого члена школьной команды.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  <w:r w:rsidRPr="0021522C">
        <w:rPr>
          <w:iCs/>
          <w:sz w:val="28"/>
          <w:szCs w:val="28"/>
        </w:rPr>
        <w:t xml:space="preserve">Второе ключевое условие ‒ «Школьный климат» ‒ связано с формированием уклада школы, поддерживающего ценности, принципы, нравственную культуру, создание безопасного и комфортного для всех и каждого образовательного пространства. </w:t>
      </w:r>
      <w:r w:rsidRPr="0021522C">
        <w:rPr>
          <w:iCs/>
          <w:sz w:val="28"/>
          <w:szCs w:val="28"/>
        </w:rPr>
        <w:t xml:space="preserve">Все мы понимаем, </w:t>
      </w:r>
      <w:r w:rsidRPr="0021522C">
        <w:rPr>
          <w:iCs/>
          <w:sz w:val="28"/>
          <w:szCs w:val="28"/>
        </w:rPr>
        <w:t xml:space="preserve">как важно, чтобы в школе было комфортно и безопасно не только в физическом смысле, но и в эмоциональном. </w:t>
      </w:r>
    </w:p>
    <w:p w:rsidR="0021522C" w:rsidRPr="0021522C" w:rsidRDefault="0021522C" w:rsidP="0021522C">
      <w:pPr>
        <w:pStyle w:val="Default"/>
        <w:rPr>
          <w:iCs/>
          <w:sz w:val="28"/>
          <w:szCs w:val="28"/>
        </w:rPr>
      </w:pPr>
      <w:r w:rsidRPr="0021522C">
        <w:rPr>
          <w:iCs/>
          <w:sz w:val="28"/>
          <w:szCs w:val="28"/>
        </w:rPr>
        <w:t xml:space="preserve">Третье ключевое условие ‒ «Образовательная среда». Здесь речь идет о создании в каждой школе современной мотивирующей образовательной среды: пространства для развития школьников, формирующего инициативность, осознанность, самостоятельность и ответственность. </w:t>
      </w:r>
    </w:p>
    <w:p w:rsidR="0021522C" w:rsidRPr="0021522C" w:rsidRDefault="0021522C" w:rsidP="0021522C">
      <w:pPr>
        <w:pStyle w:val="Default"/>
        <w:rPr>
          <w:sz w:val="28"/>
          <w:szCs w:val="28"/>
        </w:rPr>
      </w:pPr>
    </w:p>
    <w:p w:rsidR="0021522C" w:rsidRPr="0021522C" w:rsidRDefault="0021522C" w:rsidP="0021522C">
      <w:pPr>
        <w:pStyle w:val="Default"/>
        <w:rPr>
          <w:iCs/>
          <w:sz w:val="28"/>
          <w:szCs w:val="28"/>
        </w:rPr>
      </w:pPr>
      <w:r w:rsidRPr="0021522C">
        <w:rPr>
          <w:iCs/>
          <w:sz w:val="28"/>
          <w:szCs w:val="28"/>
        </w:rPr>
        <w:t xml:space="preserve">Итак, квалифицированные кадры, образовательная среда и безопасное комфортное пространство – три ключевых условия реализации проекта «Школа </w:t>
      </w:r>
      <w:proofErr w:type="spellStart"/>
      <w:r w:rsidRPr="0021522C">
        <w:rPr>
          <w:iCs/>
          <w:sz w:val="28"/>
          <w:szCs w:val="28"/>
        </w:rPr>
        <w:t>Минпросвещения</w:t>
      </w:r>
      <w:proofErr w:type="spellEnd"/>
      <w:r w:rsidRPr="0021522C">
        <w:rPr>
          <w:iCs/>
          <w:sz w:val="28"/>
          <w:szCs w:val="28"/>
        </w:rPr>
        <w:t xml:space="preserve"> России» и три ключевых условия создания единого образовательного пространства во всех школах нашей большой страны.</w:t>
      </w:r>
    </w:p>
    <w:sectPr w:rsidR="0021522C" w:rsidRPr="0021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27"/>
    <w:rsid w:val="00062E18"/>
    <w:rsid w:val="000F0027"/>
    <w:rsid w:val="0021522C"/>
    <w:rsid w:val="00A8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9141"/>
  <w15:chartTrackingRefBased/>
  <w15:docId w15:val="{F73BB439-D736-4401-8C7E-0864945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Ал. Грогуленко</dc:creator>
  <cp:keywords/>
  <dc:description/>
  <cp:lastModifiedBy>Маргарита Ал. Грогуленко</cp:lastModifiedBy>
  <cp:revision>3</cp:revision>
  <dcterms:created xsi:type="dcterms:W3CDTF">2023-10-10T11:17:00Z</dcterms:created>
  <dcterms:modified xsi:type="dcterms:W3CDTF">2023-10-10T11:27:00Z</dcterms:modified>
</cp:coreProperties>
</file>